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F5" w:rsidRDefault="00554E41" w:rsidP="00D178F5">
      <w:pPr>
        <w:jc w:val="both"/>
        <w:rPr>
          <w:b/>
          <w:sz w:val="22"/>
          <w:szCs w:val="22"/>
          <w:lang w:val="kk-KZ"/>
        </w:rPr>
      </w:pPr>
      <w:r w:rsidRPr="00554E41">
        <w:rPr>
          <w:b/>
          <w:sz w:val="22"/>
          <w:szCs w:val="22"/>
          <w:lang w:val="kk-KZ"/>
        </w:rPr>
        <w:t>Ашық және қайта ашық тендерлер қорытындылары</w:t>
      </w:r>
    </w:p>
    <w:p w:rsidR="00554E41" w:rsidRPr="00554E41" w:rsidRDefault="00554E41" w:rsidP="00D178F5">
      <w:pPr>
        <w:jc w:val="both"/>
        <w:rPr>
          <w:b/>
          <w:sz w:val="22"/>
          <w:szCs w:val="22"/>
          <w:lang w:val="kk-KZ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2268"/>
        <w:gridCol w:w="3119"/>
        <w:gridCol w:w="1559"/>
        <w:gridCol w:w="2157"/>
      </w:tblGrid>
      <w:tr w:rsidR="00D178F5" w:rsidRPr="00EF5FDC" w:rsidTr="00B245AE">
        <w:trPr>
          <w:trHeight w:val="681"/>
          <w:jc w:val="center"/>
        </w:trPr>
        <w:tc>
          <w:tcPr>
            <w:tcW w:w="905" w:type="dxa"/>
          </w:tcPr>
          <w:p w:rsidR="00D178F5" w:rsidRPr="00A32F5D" w:rsidRDefault="00D178F5" w:rsidP="00B245AE">
            <w:pPr>
              <w:pStyle w:val="a9"/>
              <w:ind w:left="-53" w:firstLine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</w:t>
            </w:r>
            <w:r w:rsidRPr="00A32F5D">
              <w:rPr>
                <w:sz w:val="22"/>
                <w:szCs w:val="22"/>
              </w:rPr>
              <w:t>№</w:t>
            </w:r>
          </w:p>
        </w:tc>
        <w:tc>
          <w:tcPr>
            <w:tcW w:w="2268" w:type="dxa"/>
          </w:tcPr>
          <w:p w:rsidR="00D178F5" w:rsidRPr="00A32F5D" w:rsidRDefault="00D178F5" w:rsidP="00B245AE">
            <w:pPr>
              <w:pStyle w:val="a9"/>
              <w:rPr>
                <w:sz w:val="22"/>
                <w:szCs w:val="22"/>
              </w:rPr>
            </w:pPr>
            <w:r w:rsidRPr="00A32F5D">
              <w:rPr>
                <w:sz w:val="22"/>
                <w:szCs w:val="22"/>
              </w:rPr>
              <w:t xml:space="preserve"> Лотты</w:t>
            </w:r>
            <w:r w:rsidRPr="00A32F5D">
              <w:rPr>
                <w:sz w:val="22"/>
                <w:szCs w:val="22"/>
                <w:lang w:val="kk-KZ"/>
              </w:rPr>
              <w:t>ң</w:t>
            </w:r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3119" w:type="dxa"/>
          </w:tcPr>
          <w:p w:rsidR="00D178F5" w:rsidRPr="00A32F5D" w:rsidRDefault="00D178F5" w:rsidP="00B245AE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32F5D">
              <w:rPr>
                <w:sz w:val="22"/>
                <w:szCs w:val="22"/>
              </w:rPr>
              <w:t>Же</w:t>
            </w:r>
            <w:proofErr w:type="gramEnd"/>
            <w:r w:rsidRPr="00A32F5D">
              <w:rPr>
                <w:sz w:val="22"/>
                <w:szCs w:val="22"/>
              </w:rPr>
              <w:t>ңімпаздың</w:t>
            </w:r>
            <w:proofErr w:type="spellEnd"/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атауы</w:t>
            </w:r>
            <w:proofErr w:type="spellEnd"/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және</w:t>
            </w:r>
            <w:proofErr w:type="spellEnd"/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мекен-жайы</w:t>
            </w:r>
            <w:proofErr w:type="spellEnd"/>
          </w:p>
        </w:tc>
        <w:tc>
          <w:tcPr>
            <w:tcW w:w="1559" w:type="dxa"/>
          </w:tcPr>
          <w:p w:rsidR="00D178F5" w:rsidRPr="00A32F5D" w:rsidRDefault="00D178F5" w:rsidP="00B245AE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r w:rsidRPr="00A32F5D">
              <w:rPr>
                <w:sz w:val="22"/>
                <w:szCs w:val="22"/>
              </w:rPr>
              <w:t>Өткізу</w:t>
            </w:r>
            <w:proofErr w:type="spellEnd"/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кү</w:t>
            </w:r>
            <w:proofErr w:type="gramStart"/>
            <w:r w:rsidRPr="00A32F5D">
              <w:rPr>
                <w:sz w:val="22"/>
                <w:szCs w:val="22"/>
              </w:rPr>
              <w:t>н</w:t>
            </w:r>
            <w:proofErr w:type="gramEnd"/>
            <w:r w:rsidRPr="00A32F5D">
              <w:rPr>
                <w:sz w:val="22"/>
                <w:szCs w:val="22"/>
              </w:rPr>
              <w:t>і</w:t>
            </w:r>
            <w:proofErr w:type="spellEnd"/>
          </w:p>
        </w:tc>
        <w:tc>
          <w:tcPr>
            <w:tcW w:w="2157" w:type="dxa"/>
          </w:tcPr>
          <w:p w:rsidR="00D178F5" w:rsidRPr="00A32F5D" w:rsidRDefault="00D178F5" w:rsidP="00B245AE">
            <w:pPr>
              <w:pStyle w:val="a9"/>
              <w:jc w:val="center"/>
              <w:rPr>
                <w:sz w:val="22"/>
                <w:szCs w:val="22"/>
              </w:rPr>
            </w:pPr>
            <w:r w:rsidRPr="00A32F5D">
              <w:rPr>
                <w:sz w:val="22"/>
                <w:szCs w:val="22"/>
              </w:rPr>
              <w:t xml:space="preserve">Сома, </w:t>
            </w:r>
            <w:proofErr w:type="spellStart"/>
            <w:r w:rsidRPr="00A32F5D">
              <w:rPr>
                <w:sz w:val="22"/>
                <w:szCs w:val="22"/>
              </w:rPr>
              <w:t>теңге</w:t>
            </w:r>
            <w:proofErr w:type="spellEnd"/>
            <w:r w:rsidRPr="00A32F5D">
              <w:rPr>
                <w:sz w:val="22"/>
                <w:szCs w:val="22"/>
              </w:rPr>
              <w:t xml:space="preserve"> (ҚҚС-пен)</w:t>
            </w:r>
          </w:p>
        </w:tc>
      </w:tr>
      <w:tr w:rsidR="00D178F5" w:rsidRPr="008F5519" w:rsidTr="00B245AE">
        <w:trPr>
          <w:trHeight w:val="920"/>
          <w:jc w:val="center"/>
        </w:trPr>
        <w:tc>
          <w:tcPr>
            <w:tcW w:w="905" w:type="dxa"/>
          </w:tcPr>
          <w:p w:rsidR="00D178F5" w:rsidRDefault="00D178F5" w:rsidP="00B245AE">
            <w:pPr>
              <w:pStyle w:val="a9"/>
              <w:ind w:left="0"/>
              <w:jc w:val="center"/>
              <w:rPr>
                <w:sz w:val="22"/>
                <w:szCs w:val="22"/>
                <w:lang w:val="kk-KZ"/>
              </w:rPr>
            </w:pPr>
          </w:p>
          <w:p w:rsidR="00D178F5" w:rsidRDefault="00D178F5" w:rsidP="00B245AE">
            <w:pPr>
              <w:pStyle w:val="a9"/>
              <w:ind w:left="0"/>
              <w:jc w:val="center"/>
              <w:rPr>
                <w:sz w:val="22"/>
                <w:szCs w:val="22"/>
                <w:lang w:val="kk-KZ"/>
              </w:rPr>
            </w:pPr>
          </w:p>
          <w:p w:rsidR="00D178F5" w:rsidRPr="00A32F5D" w:rsidRDefault="00D178F5" w:rsidP="00B245AE">
            <w:pPr>
              <w:pStyle w:val="a9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A32F5D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2268" w:type="dxa"/>
          </w:tcPr>
          <w:p w:rsidR="00D178F5" w:rsidRPr="008F5519" w:rsidRDefault="00D178F5" w:rsidP="00B245AE">
            <w:pPr>
              <w:pStyle w:val="a9"/>
              <w:ind w:left="-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АЖЭО</w:t>
            </w:r>
            <w:r w:rsidRPr="00A369A3">
              <w:rPr>
                <w:sz w:val="22"/>
                <w:szCs w:val="22"/>
                <w:lang w:val="kk-KZ"/>
              </w:rPr>
              <w:t xml:space="preserve"> АҚ– ның IV кезектегі бас корпусын 3 оське кеңейту</w:t>
            </w:r>
            <w:r>
              <w:rPr>
                <w:sz w:val="22"/>
                <w:szCs w:val="22"/>
                <w:lang w:val="kk-KZ"/>
              </w:rPr>
              <w:t xml:space="preserve">  үшін металл жаймалары мен электродтар жеткізу</w:t>
            </w:r>
          </w:p>
        </w:tc>
        <w:tc>
          <w:tcPr>
            <w:tcW w:w="3119" w:type="dxa"/>
          </w:tcPr>
          <w:p w:rsidR="00D178F5" w:rsidRDefault="00D178F5" w:rsidP="00B245AE">
            <w:pPr>
              <w:pStyle w:val="a9"/>
              <w:ind w:left="34"/>
              <w:jc w:val="both"/>
              <w:rPr>
                <w:sz w:val="22"/>
                <w:szCs w:val="22"/>
                <w:lang w:val="kk-KZ"/>
              </w:rPr>
            </w:pPr>
          </w:p>
          <w:p w:rsidR="00D178F5" w:rsidRPr="001C321F" w:rsidRDefault="00D178F5" w:rsidP="00B245AE">
            <w:pPr>
              <w:pStyle w:val="a9"/>
              <w:ind w:left="34"/>
              <w:jc w:val="both"/>
              <w:rPr>
                <w:sz w:val="22"/>
                <w:szCs w:val="22"/>
                <w:lang w:val="kk-KZ"/>
              </w:rPr>
            </w:pPr>
            <w:r w:rsidRPr="008F5519">
              <w:rPr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Юг-Барыс» ЖШС ҚР,Алматы</w:t>
            </w:r>
            <w:r w:rsidRPr="008F5519">
              <w:rPr>
                <w:sz w:val="22"/>
                <w:szCs w:val="22"/>
                <w:lang w:val="kk-KZ"/>
              </w:rPr>
              <w:t xml:space="preserve"> қ. </w:t>
            </w:r>
            <w:r>
              <w:rPr>
                <w:sz w:val="22"/>
                <w:szCs w:val="22"/>
                <w:lang w:val="kk-KZ"/>
              </w:rPr>
              <w:t>Бостандық ауданы</w:t>
            </w:r>
            <w:r w:rsidRPr="008F5519"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sz w:val="22"/>
                <w:szCs w:val="22"/>
                <w:lang w:val="kk-KZ"/>
              </w:rPr>
              <w:t>Жароков көшесі, 272Б</w:t>
            </w:r>
            <w:r w:rsidRPr="008F5519">
              <w:rPr>
                <w:sz w:val="22"/>
                <w:szCs w:val="22"/>
                <w:lang w:val="kk-KZ"/>
              </w:rPr>
              <w:t xml:space="preserve"> үй.</w:t>
            </w:r>
          </w:p>
        </w:tc>
        <w:tc>
          <w:tcPr>
            <w:tcW w:w="1559" w:type="dxa"/>
          </w:tcPr>
          <w:p w:rsidR="00D178F5" w:rsidRDefault="00D178F5" w:rsidP="00B245AE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  <w:p w:rsidR="00D178F5" w:rsidRDefault="00D178F5" w:rsidP="00B245AE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  <w:p w:rsidR="00D178F5" w:rsidRPr="001C321F" w:rsidRDefault="00D178F5" w:rsidP="00B245AE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19.02.2018ж.</w:t>
            </w:r>
          </w:p>
        </w:tc>
        <w:tc>
          <w:tcPr>
            <w:tcW w:w="2157" w:type="dxa"/>
            <w:vAlign w:val="center"/>
          </w:tcPr>
          <w:p w:rsidR="00D178F5" w:rsidRPr="00772852" w:rsidRDefault="00D178F5" w:rsidP="00B245A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575 770 018,29</w:t>
            </w:r>
          </w:p>
        </w:tc>
      </w:tr>
      <w:tr w:rsidR="00D178F5" w:rsidRPr="00772852" w:rsidTr="00B245AE">
        <w:trPr>
          <w:trHeight w:val="9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F5" w:rsidRDefault="00D178F5" w:rsidP="00B245AE">
            <w:pPr>
              <w:pStyle w:val="a9"/>
              <w:ind w:left="0"/>
              <w:jc w:val="center"/>
              <w:rPr>
                <w:sz w:val="22"/>
                <w:szCs w:val="22"/>
                <w:lang w:val="kk-KZ"/>
              </w:rPr>
            </w:pPr>
          </w:p>
          <w:p w:rsidR="00D178F5" w:rsidRDefault="00D178F5" w:rsidP="00B245AE">
            <w:pPr>
              <w:pStyle w:val="a9"/>
              <w:ind w:left="0"/>
              <w:jc w:val="center"/>
              <w:rPr>
                <w:sz w:val="22"/>
                <w:szCs w:val="22"/>
                <w:lang w:val="kk-KZ"/>
              </w:rPr>
            </w:pPr>
          </w:p>
          <w:p w:rsidR="00D178F5" w:rsidRPr="00A32F5D" w:rsidRDefault="00D178F5" w:rsidP="00B245AE">
            <w:pPr>
              <w:pStyle w:val="a9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0C48B9">
              <w:rPr>
                <w:sz w:val="22"/>
                <w:szCs w:val="22"/>
                <w:lang w:val="kk-KZ"/>
              </w:rPr>
              <w:t>№</w:t>
            </w:r>
            <w:r>
              <w:rPr>
                <w:sz w:val="22"/>
                <w:szCs w:val="22"/>
                <w:lang w:val="kk-KZ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F5" w:rsidRPr="008F5519" w:rsidRDefault="00D178F5" w:rsidP="00B245AE">
            <w:pPr>
              <w:pStyle w:val="a9"/>
              <w:ind w:left="-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2620 А, 2620В типті көлденеңінен-кеңейжону білдегінің электрлік басқару (басқару құрылғысы) және жонғыш білдегінің электржабдығын толық ауыстыра отырып күрделі жөндеу өткізу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F5" w:rsidRDefault="00D178F5" w:rsidP="00B245AE">
            <w:pPr>
              <w:pStyle w:val="a9"/>
              <w:ind w:left="34"/>
              <w:jc w:val="both"/>
              <w:rPr>
                <w:sz w:val="22"/>
                <w:szCs w:val="22"/>
                <w:lang w:val="kk-KZ"/>
              </w:rPr>
            </w:pPr>
          </w:p>
          <w:p w:rsidR="00D178F5" w:rsidRDefault="00D178F5" w:rsidP="00B245AE">
            <w:pPr>
              <w:pStyle w:val="a9"/>
              <w:ind w:left="34"/>
              <w:jc w:val="both"/>
              <w:rPr>
                <w:sz w:val="22"/>
                <w:szCs w:val="22"/>
                <w:lang w:val="kk-KZ"/>
              </w:rPr>
            </w:pPr>
          </w:p>
          <w:p w:rsidR="00D178F5" w:rsidRPr="001C321F" w:rsidRDefault="00D178F5" w:rsidP="00B245AE">
            <w:pPr>
              <w:pStyle w:val="a9"/>
              <w:ind w:left="34"/>
              <w:jc w:val="both"/>
              <w:rPr>
                <w:sz w:val="22"/>
                <w:szCs w:val="22"/>
                <w:lang w:val="kk-KZ"/>
              </w:rPr>
            </w:pPr>
            <w:r w:rsidRPr="008F5519">
              <w:rPr>
                <w:sz w:val="22"/>
                <w:szCs w:val="22"/>
                <w:lang w:val="kk-KZ"/>
              </w:rPr>
              <w:t>«Гурьев Проект Монтаж Строй» ЖШС ҚР,Атырау қ. Әди Шәріпов, 30А үй.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F5" w:rsidRDefault="00D178F5" w:rsidP="00B245AE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  <w:p w:rsidR="00D178F5" w:rsidRDefault="00D178F5" w:rsidP="00B245AE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  <w:p w:rsidR="00D178F5" w:rsidRDefault="00D178F5" w:rsidP="00B245AE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  <w:p w:rsidR="00D178F5" w:rsidRPr="001C321F" w:rsidRDefault="00D178F5" w:rsidP="00B245AE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20.02.2018ж.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F5" w:rsidRPr="00772852" w:rsidRDefault="00D178F5" w:rsidP="00B245A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12 350 000,00</w:t>
            </w:r>
          </w:p>
        </w:tc>
      </w:tr>
    </w:tbl>
    <w:p w:rsidR="00D178F5" w:rsidRDefault="00E701F1" w:rsidP="00E701F1">
      <w:pPr>
        <w:pStyle w:val="a9"/>
        <w:jc w:val="right"/>
        <w:rPr>
          <w:b/>
          <w:lang w:val="uk-UA"/>
        </w:rPr>
      </w:pPr>
      <w:bookmarkStart w:id="0" w:name="_GoBack"/>
      <w:proofErr w:type="spellStart"/>
      <w:r>
        <w:rPr>
          <w:b/>
          <w:lang w:val="uk-UA"/>
        </w:rPr>
        <w:t>Тендерлік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комиссия</w:t>
      </w:r>
      <w:proofErr w:type="spellEnd"/>
    </w:p>
    <w:bookmarkEnd w:id="0"/>
    <w:p w:rsidR="00D178F5" w:rsidRDefault="00D178F5" w:rsidP="00D178F5">
      <w:pPr>
        <w:pStyle w:val="a9"/>
        <w:ind w:left="0"/>
        <w:rPr>
          <w:b/>
          <w:lang w:val="uk-UA"/>
        </w:rPr>
      </w:pPr>
    </w:p>
    <w:p w:rsidR="007F62FC" w:rsidRPr="00D178F5" w:rsidRDefault="007F62FC" w:rsidP="00D178F5"/>
    <w:sectPr w:rsidR="007F62FC" w:rsidRPr="00D178F5" w:rsidSect="001536A3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4B"/>
    <w:rsid w:val="00033BBD"/>
    <w:rsid w:val="000B6FEB"/>
    <w:rsid w:val="001536A3"/>
    <w:rsid w:val="00160F9D"/>
    <w:rsid w:val="0017344B"/>
    <w:rsid w:val="001A4057"/>
    <w:rsid w:val="001F4725"/>
    <w:rsid w:val="00276419"/>
    <w:rsid w:val="00277731"/>
    <w:rsid w:val="00345B6B"/>
    <w:rsid w:val="00554E41"/>
    <w:rsid w:val="00631AFC"/>
    <w:rsid w:val="006E00EA"/>
    <w:rsid w:val="0073376D"/>
    <w:rsid w:val="007F62FC"/>
    <w:rsid w:val="0085040B"/>
    <w:rsid w:val="00860672"/>
    <w:rsid w:val="00923B2B"/>
    <w:rsid w:val="009568E4"/>
    <w:rsid w:val="00995F01"/>
    <w:rsid w:val="009C3D10"/>
    <w:rsid w:val="00A260C2"/>
    <w:rsid w:val="00A74FEC"/>
    <w:rsid w:val="00B24A2B"/>
    <w:rsid w:val="00C321A7"/>
    <w:rsid w:val="00C46EBD"/>
    <w:rsid w:val="00CE4616"/>
    <w:rsid w:val="00D178F5"/>
    <w:rsid w:val="00E7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F5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F5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 Муканова</dc:creator>
  <cp:lastModifiedBy>Жулдыз Муканова</cp:lastModifiedBy>
  <cp:revision>3</cp:revision>
  <cp:lastPrinted>2018-02-09T11:10:00Z</cp:lastPrinted>
  <dcterms:created xsi:type="dcterms:W3CDTF">2018-02-21T14:16:00Z</dcterms:created>
  <dcterms:modified xsi:type="dcterms:W3CDTF">2018-02-22T11:49:00Z</dcterms:modified>
</cp:coreProperties>
</file>